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C8" w:rsidRPr="002030FE" w:rsidRDefault="008535C8" w:rsidP="008535C8">
      <w:pPr>
        <w:ind w:left="-540" w:right="-545" w:hanging="360"/>
        <w:jc w:val="center"/>
      </w:pPr>
      <w:r w:rsidRPr="002030FE">
        <w:t xml:space="preserve">Федеральное государственное бюджетное  образовательное </w:t>
      </w:r>
    </w:p>
    <w:p w:rsidR="008535C8" w:rsidRPr="002030FE" w:rsidRDefault="008535C8" w:rsidP="008535C8">
      <w:pPr>
        <w:ind w:left="-540" w:right="-545" w:hanging="360"/>
        <w:jc w:val="center"/>
      </w:pPr>
      <w:r w:rsidRPr="002030FE">
        <w:t>учреждение высшего образования</w:t>
      </w:r>
    </w:p>
    <w:p w:rsidR="008535C8" w:rsidRPr="002030FE" w:rsidRDefault="008535C8" w:rsidP="008535C8">
      <w:pPr>
        <w:ind w:left="-540"/>
        <w:jc w:val="center"/>
      </w:pPr>
      <w:r w:rsidRPr="002030FE">
        <w:t xml:space="preserve"> «Саратовский государственный технический университет имени Гагарина Ю.А.»</w:t>
      </w:r>
    </w:p>
    <w:p w:rsidR="008535C8" w:rsidRPr="002030FE" w:rsidRDefault="008535C8" w:rsidP="008535C8">
      <w:pPr>
        <w:ind w:left="-540"/>
        <w:jc w:val="center"/>
      </w:pPr>
      <w:proofErr w:type="spellStart"/>
      <w:r w:rsidRPr="002030FE">
        <w:t>Энгельсский</w:t>
      </w:r>
      <w:proofErr w:type="spellEnd"/>
      <w:r w:rsidRPr="002030FE">
        <w:t xml:space="preserve"> технологический институт (филиал)</w:t>
      </w:r>
    </w:p>
    <w:p w:rsidR="008535C8" w:rsidRPr="002030FE" w:rsidRDefault="008535C8" w:rsidP="008535C8">
      <w:pPr>
        <w:jc w:val="center"/>
      </w:pPr>
    </w:p>
    <w:p w:rsidR="008535C8" w:rsidRPr="002030FE" w:rsidRDefault="008535C8" w:rsidP="008535C8">
      <w:pPr>
        <w:jc w:val="center"/>
        <w:rPr>
          <w:u w:val="single"/>
        </w:rPr>
      </w:pPr>
      <w:r w:rsidRPr="002030FE">
        <w:rPr>
          <w:u w:val="single"/>
        </w:rPr>
        <w:t>Кафедра «Экология и дизайн»</w:t>
      </w:r>
    </w:p>
    <w:p w:rsidR="008535C8" w:rsidRPr="002030FE" w:rsidRDefault="008535C8" w:rsidP="008535C8">
      <w:pPr>
        <w:jc w:val="center"/>
        <w:rPr>
          <w:u w:val="single"/>
        </w:rPr>
      </w:pPr>
    </w:p>
    <w:p w:rsidR="008535C8" w:rsidRPr="002030FE" w:rsidRDefault="008535C8" w:rsidP="008535C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</w:rPr>
      </w:pPr>
      <w:r>
        <w:rPr>
          <w:rFonts w:ascii="Arial" w:hAnsi="Arial"/>
          <w:b/>
          <w:kern w:val="28"/>
        </w:rPr>
        <w:t>АННОТАЦИЯ</w:t>
      </w:r>
    </w:p>
    <w:p w:rsidR="008535C8" w:rsidRPr="002030FE" w:rsidRDefault="008535C8" w:rsidP="008535C8">
      <w:pPr>
        <w:jc w:val="center"/>
      </w:pPr>
      <w:r w:rsidRPr="002030FE">
        <w:t>по дисциплине</w:t>
      </w:r>
    </w:p>
    <w:p w:rsidR="008535C8" w:rsidRPr="00A6382D" w:rsidRDefault="008535C8" w:rsidP="008535C8">
      <w:pPr>
        <w:jc w:val="both"/>
        <w:rPr>
          <w:b/>
          <w:u w:val="single"/>
        </w:rPr>
      </w:pPr>
      <w:r w:rsidRPr="00A6382D">
        <w:rPr>
          <w:b/>
        </w:rPr>
        <w:t xml:space="preserve">                                   </w:t>
      </w:r>
      <w:r w:rsidRPr="00A6382D">
        <w:rPr>
          <w:rFonts w:ascii="Times New Roman CYR" w:hAnsi="Times New Roman CYR" w:cs="Times New Roman CYR"/>
          <w:b/>
        </w:rPr>
        <w:t xml:space="preserve">Б. </w:t>
      </w:r>
      <w:r>
        <w:rPr>
          <w:rFonts w:ascii="Times New Roman CYR" w:hAnsi="Times New Roman CYR" w:cs="Times New Roman CYR"/>
          <w:b/>
        </w:rPr>
        <w:t>1.3.5.2.</w:t>
      </w:r>
      <w:r w:rsidRPr="00A6382D">
        <w:rPr>
          <w:rFonts w:ascii="Times New Roman CYR" w:hAnsi="Times New Roman CYR" w:cs="Times New Roman CYR"/>
          <w:b/>
        </w:rPr>
        <w:t xml:space="preserve"> Геохимия  геофизика биосферы</w:t>
      </w:r>
    </w:p>
    <w:p w:rsidR="008535C8" w:rsidRPr="00A6382D" w:rsidRDefault="008535C8" w:rsidP="008535C8">
      <w:pPr>
        <w:tabs>
          <w:tab w:val="right" w:leader="underscore" w:pos="8505"/>
        </w:tabs>
        <w:jc w:val="center"/>
      </w:pPr>
      <w:r w:rsidRPr="00A6382D">
        <w:t>Направление подготовки</w:t>
      </w:r>
    </w:p>
    <w:p w:rsidR="008535C8" w:rsidRPr="00A6382D" w:rsidRDefault="008535C8" w:rsidP="008535C8">
      <w:pPr>
        <w:tabs>
          <w:tab w:val="right" w:leader="underscore" w:pos="8505"/>
        </w:tabs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20.03.01</w:t>
      </w:r>
      <w:r w:rsidRPr="00A6382D">
        <w:rPr>
          <w:b/>
          <w:sz w:val="26"/>
          <w:szCs w:val="26"/>
          <w:u w:val="single"/>
        </w:rPr>
        <w:t xml:space="preserve">  "</w:t>
      </w:r>
      <w:proofErr w:type="spellStart"/>
      <w:r w:rsidRPr="00A6382D">
        <w:rPr>
          <w:b/>
          <w:sz w:val="26"/>
          <w:szCs w:val="26"/>
          <w:u w:val="single"/>
        </w:rPr>
        <w:t>Техносферная</w:t>
      </w:r>
      <w:proofErr w:type="spellEnd"/>
      <w:r w:rsidRPr="00A6382D">
        <w:rPr>
          <w:b/>
          <w:sz w:val="26"/>
          <w:szCs w:val="26"/>
          <w:u w:val="single"/>
        </w:rPr>
        <w:t xml:space="preserve"> безопасность"</w:t>
      </w:r>
    </w:p>
    <w:p w:rsidR="008535C8" w:rsidRPr="00A6382D" w:rsidRDefault="008535C8" w:rsidP="008535C8">
      <w:pPr>
        <w:tabs>
          <w:tab w:val="right" w:leader="underscore" w:pos="8505"/>
        </w:tabs>
        <w:jc w:val="center"/>
        <w:rPr>
          <w:u w:val="single"/>
        </w:rPr>
      </w:pPr>
      <w:r w:rsidRPr="00A6382D">
        <w:rPr>
          <w:u w:val="single"/>
        </w:rPr>
        <w:t xml:space="preserve">Профиль: Безопасность жизнедеятельности в </w:t>
      </w:r>
      <w:proofErr w:type="spellStart"/>
      <w:r w:rsidRPr="00A6382D">
        <w:rPr>
          <w:u w:val="single"/>
        </w:rPr>
        <w:t>техносфере</w:t>
      </w:r>
      <w:proofErr w:type="spellEnd"/>
    </w:p>
    <w:p w:rsidR="008535C8" w:rsidRPr="00974AEA" w:rsidRDefault="008535C8" w:rsidP="008535C8">
      <w:pPr>
        <w:tabs>
          <w:tab w:val="right" w:leader="underscore" w:pos="8505"/>
        </w:tabs>
        <w:jc w:val="center"/>
        <w:rPr>
          <w:sz w:val="26"/>
          <w:szCs w:val="26"/>
          <w:u w:val="single"/>
        </w:rPr>
      </w:pPr>
    </w:p>
    <w:p w:rsidR="008535C8" w:rsidRPr="00CD1724" w:rsidRDefault="008535C8" w:rsidP="008535C8">
      <w:pPr>
        <w:suppressAutoHyphens/>
        <w:autoSpaceDE w:val="0"/>
        <w:autoSpaceDN w:val="0"/>
        <w:adjustRightInd w:val="0"/>
        <w:ind w:right="528"/>
        <w:rPr>
          <w:i/>
        </w:rPr>
      </w:pPr>
      <w:r w:rsidRPr="00CD1724">
        <w:t>Цикл дисциплин:</w:t>
      </w:r>
      <w:r>
        <w:t xml:space="preserve"> </w:t>
      </w:r>
      <w:r w:rsidRPr="00CD1724">
        <w:rPr>
          <w:u w:val="single"/>
        </w:rPr>
        <w:t xml:space="preserve"> вариативная  часть</w:t>
      </w:r>
      <w:r w:rsidRPr="00CD1724">
        <w:rPr>
          <w:i/>
        </w:rPr>
        <w:t xml:space="preserve"> </w:t>
      </w:r>
    </w:p>
    <w:p w:rsidR="008535C8" w:rsidRDefault="008535C8" w:rsidP="008535C8">
      <w:pPr>
        <w:suppressAutoHyphens/>
        <w:autoSpaceDE w:val="0"/>
        <w:autoSpaceDN w:val="0"/>
        <w:adjustRightInd w:val="0"/>
        <w:ind w:right="528"/>
        <w:rPr>
          <w:i/>
          <w:sz w:val="28"/>
          <w:szCs w:val="28"/>
        </w:rPr>
      </w:pPr>
    </w:p>
    <w:p w:rsidR="008535C8" w:rsidRPr="00BB6059" w:rsidRDefault="008535C8" w:rsidP="008535C8">
      <w:pPr>
        <w:overflowPunct w:val="0"/>
        <w:autoSpaceDE w:val="0"/>
        <w:autoSpaceDN w:val="0"/>
        <w:adjustRightInd w:val="0"/>
        <w:textAlignment w:val="baseline"/>
      </w:pPr>
      <w:r w:rsidRPr="00BB6059">
        <w:t>форма обучения – очная</w:t>
      </w:r>
    </w:p>
    <w:p w:rsidR="008535C8" w:rsidRPr="00BB6059" w:rsidRDefault="008535C8" w:rsidP="008535C8">
      <w:pPr>
        <w:overflowPunct w:val="0"/>
        <w:autoSpaceDE w:val="0"/>
        <w:autoSpaceDN w:val="0"/>
        <w:adjustRightInd w:val="0"/>
        <w:textAlignment w:val="baseline"/>
      </w:pPr>
      <w:r w:rsidRPr="00BB6059">
        <w:t>курс – 3</w:t>
      </w:r>
    </w:p>
    <w:p w:rsidR="008535C8" w:rsidRPr="00BB6059" w:rsidRDefault="008535C8" w:rsidP="008535C8">
      <w:pPr>
        <w:overflowPunct w:val="0"/>
        <w:autoSpaceDE w:val="0"/>
        <w:autoSpaceDN w:val="0"/>
        <w:adjustRightInd w:val="0"/>
        <w:textAlignment w:val="baseline"/>
      </w:pPr>
      <w:r w:rsidRPr="00BB6059">
        <w:t>семестр –  5</w:t>
      </w:r>
    </w:p>
    <w:p w:rsidR="008535C8" w:rsidRPr="00BB6059" w:rsidRDefault="008535C8" w:rsidP="008535C8">
      <w:pPr>
        <w:overflowPunct w:val="0"/>
        <w:autoSpaceDE w:val="0"/>
        <w:autoSpaceDN w:val="0"/>
        <w:adjustRightInd w:val="0"/>
        <w:textAlignment w:val="baseline"/>
      </w:pPr>
      <w:r>
        <w:t>зачетных единиц – 8</w:t>
      </w:r>
    </w:p>
    <w:p w:rsidR="008535C8" w:rsidRPr="00BB6059" w:rsidRDefault="008535C8" w:rsidP="008535C8">
      <w:pPr>
        <w:overflowPunct w:val="0"/>
        <w:autoSpaceDE w:val="0"/>
        <w:autoSpaceDN w:val="0"/>
        <w:adjustRightInd w:val="0"/>
        <w:textAlignment w:val="baseline"/>
      </w:pPr>
      <w:r w:rsidRPr="00BB6059">
        <w:t xml:space="preserve">часов в неделю – </w:t>
      </w:r>
      <w:r>
        <w:t>5</w:t>
      </w:r>
    </w:p>
    <w:p w:rsidR="008535C8" w:rsidRPr="00BB6059" w:rsidRDefault="008535C8" w:rsidP="008535C8">
      <w:pPr>
        <w:overflowPunct w:val="0"/>
        <w:autoSpaceDE w:val="0"/>
        <w:autoSpaceDN w:val="0"/>
        <w:adjustRightInd w:val="0"/>
        <w:textAlignment w:val="baseline"/>
      </w:pPr>
      <w:r w:rsidRPr="00BB6059">
        <w:t xml:space="preserve">всего часов – </w:t>
      </w:r>
      <w:r>
        <w:t>288</w:t>
      </w:r>
    </w:p>
    <w:p w:rsidR="008535C8" w:rsidRPr="00BB6059" w:rsidRDefault="008535C8" w:rsidP="008535C8">
      <w:pPr>
        <w:overflowPunct w:val="0"/>
        <w:autoSpaceDE w:val="0"/>
        <w:autoSpaceDN w:val="0"/>
        <w:adjustRightInd w:val="0"/>
        <w:textAlignment w:val="baseline"/>
      </w:pPr>
      <w:r w:rsidRPr="00BB6059">
        <w:t>в том числе:</w:t>
      </w:r>
    </w:p>
    <w:p w:rsidR="008535C8" w:rsidRPr="00BB6059" w:rsidRDefault="008535C8" w:rsidP="008535C8">
      <w:pPr>
        <w:overflowPunct w:val="0"/>
        <w:autoSpaceDE w:val="0"/>
        <w:autoSpaceDN w:val="0"/>
        <w:adjustRightInd w:val="0"/>
        <w:textAlignment w:val="baseline"/>
      </w:pPr>
      <w:r w:rsidRPr="00BB6059">
        <w:t xml:space="preserve">лекции – </w:t>
      </w:r>
      <w:r>
        <w:t>154</w:t>
      </w:r>
    </w:p>
    <w:p w:rsidR="008535C8" w:rsidRPr="00BB6059" w:rsidRDefault="008535C8" w:rsidP="008535C8">
      <w:pPr>
        <w:overflowPunct w:val="0"/>
        <w:autoSpaceDE w:val="0"/>
        <w:autoSpaceDN w:val="0"/>
        <w:adjustRightInd w:val="0"/>
        <w:textAlignment w:val="baseline"/>
      </w:pPr>
      <w:r w:rsidRPr="00BB6059">
        <w:t xml:space="preserve">практические занятия – </w:t>
      </w:r>
      <w:r>
        <w:t>18</w:t>
      </w:r>
    </w:p>
    <w:p w:rsidR="008535C8" w:rsidRPr="00BB6059" w:rsidRDefault="008535C8" w:rsidP="008535C8">
      <w:pPr>
        <w:overflowPunct w:val="0"/>
        <w:autoSpaceDE w:val="0"/>
        <w:autoSpaceDN w:val="0"/>
        <w:adjustRightInd w:val="0"/>
        <w:textAlignment w:val="baseline"/>
      </w:pPr>
      <w:r w:rsidRPr="00BB6059">
        <w:t xml:space="preserve">лабораторные занятия – </w:t>
      </w:r>
      <w:r>
        <w:t>18</w:t>
      </w:r>
    </w:p>
    <w:p w:rsidR="008535C8" w:rsidRPr="00BB6059" w:rsidRDefault="008535C8" w:rsidP="008535C8">
      <w:pPr>
        <w:overflowPunct w:val="0"/>
        <w:autoSpaceDE w:val="0"/>
        <w:autoSpaceDN w:val="0"/>
        <w:adjustRightInd w:val="0"/>
        <w:textAlignment w:val="baseline"/>
      </w:pPr>
      <w:r w:rsidRPr="00BB6059">
        <w:t>самостоятельная работа –</w:t>
      </w:r>
      <w:r>
        <w:t>198</w:t>
      </w:r>
    </w:p>
    <w:p w:rsidR="008535C8" w:rsidRPr="00BB6059" w:rsidRDefault="008535C8" w:rsidP="008535C8">
      <w:pPr>
        <w:overflowPunct w:val="0"/>
        <w:autoSpaceDE w:val="0"/>
        <w:autoSpaceDN w:val="0"/>
        <w:adjustRightInd w:val="0"/>
        <w:textAlignment w:val="baseline"/>
      </w:pPr>
      <w:r w:rsidRPr="00BB6059">
        <w:t>зачет –</w:t>
      </w:r>
      <w:r>
        <w:t>5 семестр</w:t>
      </w:r>
    </w:p>
    <w:p w:rsidR="008535C8" w:rsidRPr="00BB6059" w:rsidRDefault="008535C8" w:rsidP="008535C8">
      <w:pPr>
        <w:overflowPunct w:val="0"/>
        <w:autoSpaceDE w:val="0"/>
        <w:autoSpaceDN w:val="0"/>
        <w:adjustRightInd w:val="0"/>
        <w:textAlignment w:val="baseline"/>
      </w:pPr>
      <w:r w:rsidRPr="00BB6059">
        <w:t xml:space="preserve">экзамен –  </w:t>
      </w:r>
      <w:r>
        <w:t>нет</w:t>
      </w:r>
    </w:p>
    <w:p w:rsidR="008535C8" w:rsidRPr="00BB6059" w:rsidRDefault="008535C8" w:rsidP="008535C8">
      <w:pPr>
        <w:overflowPunct w:val="0"/>
        <w:autoSpaceDE w:val="0"/>
        <w:autoSpaceDN w:val="0"/>
        <w:adjustRightInd w:val="0"/>
        <w:textAlignment w:val="baseline"/>
      </w:pPr>
      <w:r w:rsidRPr="00BB6059">
        <w:t>РГР – семестр</w:t>
      </w:r>
    </w:p>
    <w:p w:rsidR="008535C8" w:rsidRPr="00BB6059" w:rsidRDefault="008535C8" w:rsidP="008535C8">
      <w:pPr>
        <w:jc w:val="both"/>
      </w:pPr>
      <w:r w:rsidRPr="00BB6059">
        <w:t>курсовая работа – семестр</w:t>
      </w:r>
    </w:p>
    <w:p w:rsidR="008535C8" w:rsidRPr="00BB6059" w:rsidRDefault="008535C8" w:rsidP="008535C8">
      <w:pPr>
        <w:jc w:val="both"/>
      </w:pPr>
      <w:r w:rsidRPr="00BB6059">
        <w:t>курсовой проект – семестр</w:t>
      </w:r>
    </w:p>
    <w:p w:rsidR="008535C8" w:rsidRDefault="008535C8" w:rsidP="008535C8"/>
    <w:p w:rsidR="008535C8" w:rsidRDefault="008535C8" w:rsidP="008535C8"/>
    <w:p w:rsidR="008535C8" w:rsidRDefault="008535C8" w:rsidP="008535C8"/>
    <w:p w:rsidR="008535C8" w:rsidRPr="00BB6059" w:rsidRDefault="008535C8" w:rsidP="008535C8"/>
    <w:p w:rsidR="008535C8" w:rsidRPr="00BB6059" w:rsidRDefault="008535C8" w:rsidP="008535C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 w:rsidRPr="00BB6059">
        <w:t>Рабочая программа обсуждена на заседании кафедры</w:t>
      </w:r>
    </w:p>
    <w:p w:rsidR="008535C8" w:rsidRPr="00BB6059" w:rsidRDefault="008535C8" w:rsidP="008535C8">
      <w:pPr>
        <w:jc w:val="right"/>
      </w:pPr>
      <w:r w:rsidRPr="00BB6059">
        <w:t>«</w:t>
      </w:r>
      <w:r>
        <w:t>30</w:t>
      </w:r>
      <w:r w:rsidRPr="00BB6059">
        <w:t>»</w:t>
      </w:r>
      <w:r>
        <w:t xml:space="preserve"> сентября</w:t>
      </w:r>
      <w:r w:rsidRPr="00BB6059">
        <w:t xml:space="preserve"> 201</w:t>
      </w:r>
      <w:r>
        <w:t>6</w:t>
      </w:r>
      <w:r w:rsidRPr="00BB6059">
        <w:t xml:space="preserve"> года,          протокол № 2</w:t>
      </w:r>
    </w:p>
    <w:p w:rsidR="008535C8" w:rsidRPr="00BB6059" w:rsidRDefault="008535C8" w:rsidP="008535C8">
      <w:pPr>
        <w:jc w:val="right"/>
      </w:pPr>
      <w:r w:rsidRPr="00BB6059">
        <w:t>Зав. кафедрой _____________/</w:t>
      </w:r>
      <w:proofErr w:type="spellStart"/>
      <w:r w:rsidRPr="00BB6059">
        <w:t>_Ольшанская</w:t>
      </w:r>
      <w:proofErr w:type="spellEnd"/>
      <w:r w:rsidRPr="00BB6059">
        <w:t xml:space="preserve"> Л.Н./</w:t>
      </w:r>
    </w:p>
    <w:p w:rsidR="008535C8" w:rsidRPr="00BB6059" w:rsidRDefault="008535C8" w:rsidP="008535C8">
      <w:pPr>
        <w:jc w:val="right"/>
      </w:pPr>
      <w:r w:rsidRPr="00BB6059">
        <w:t>Рабочая  программа  утверждена  на  заседании УМКН</w:t>
      </w:r>
    </w:p>
    <w:p w:rsidR="008535C8" w:rsidRPr="00BB6059" w:rsidRDefault="008535C8" w:rsidP="008535C8">
      <w:pPr>
        <w:jc w:val="right"/>
      </w:pPr>
      <w:r w:rsidRPr="00BB6059">
        <w:t>«</w:t>
      </w:r>
      <w:r>
        <w:t>30</w:t>
      </w:r>
      <w:r w:rsidRPr="00BB6059">
        <w:t xml:space="preserve">» </w:t>
      </w:r>
      <w:r>
        <w:t>сентября</w:t>
      </w:r>
      <w:r w:rsidRPr="00BB6059">
        <w:t xml:space="preserve"> 201</w:t>
      </w:r>
      <w:r>
        <w:t>6</w:t>
      </w:r>
      <w:r w:rsidRPr="00BB6059">
        <w:t xml:space="preserve"> года,         протокол № 2</w:t>
      </w:r>
    </w:p>
    <w:p w:rsidR="008535C8" w:rsidRPr="00BB6059" w:rsidRDefault="008535C8" w:rsidP="008535C8">
      <w:pPr>
        <w:jc w:val="right"/>
      </w:pPr>
      <w:r w:rsidRPr="00BB6059">
        <w:t>Председатель  УМКН _______/Ольшан</w:t>
      </w:r>
      <w:r>
        <w:t>с</w:t>
      </w:r>
      <w:r w:rsidRPr="00BB6059">
        <w:t>кая</w:t>
      </w:r>
      <w:r>
        <w:t xml:space="preserve"> </w:t>
      </w:r>
      <w:r w:rsidRPr="00BB6059">
        <w:t>Л.Н./</w:t>
      </w:r>
    </w:p>
    <w:p w:rsidR="008535C8" w:rsidRPr="00BB6059" w:rsidRDefault="008535C8" w:rsidP="008535C8">
      <w:pPr>
        <w:jc w:val="center"/>
      </w:pPr>
    </w:p>
    <w:p w:rsidR="008535C8" w:rsidRPr="00BB6059" w:rsidRDefault="008535C8" w:rsidP="008535C8">
      <w:pPr>
        <w:jc w:val="center"/>
      </w:pPr>
    </w:p>
    <w:p w:rsidR="008535C8" w:rsidRDefault="008535C8" w:rsidP="008535C8">
      <w:pPr>
        <w:jc w:val="center"/>
      </w:pPr>
    </w:p>
    <w:p w:rsidR="008535C8" w:rsidRDefault="008535C8" w:rsidP="008535C8">
      <w:pPr>
        <w:jc w:val="center"/>
      </w:pPr>
    </w:p>
    <w:p w:rsidR="008535C8" w:rsidRDefault="008535C8" w:rsidP="008535C8">
      <w:pPr>
        <w:jc w:val="center"/>
      </w:pPr>
    </w:p>
    <w:p w:rsidR="008535C8" w:rsidRPr="00BB6059" w:rsidRDefault="008535C8" w:rsidP="008535C8">
      <w:pPr>
        <w:jc w:val="center"/>
      </w:pPr>
      <w:r w:rsidRPr="00BB6059">
        <w:t>Энгельс 201</w:t>
      </w:r>
      <w:r>
        <w:t>6</w:t>
      </w:r>
    </w:p>
    <w:p w:rsidR="008535C8" w:rsidRDefault="008535C8" w:rsidP="008535C8">
      <w:pPr>
        <w:suppressAutoHyphens/>
        <w:autoSpaceDE w:val="0"/>
        <w:autoSpaceDN w:val="0"/>
        <w:adjustRightInd w:val="0"/>
        <w:ind w:right="88"/>
        <w:rPr>
          <w:b/>
          <w:i/>
          <w:iCs/>
        </w:rPr>
      </w:pPr>
    </w:p>
    <w:p w:rsidR="008535C8" w:rsidRDefault="008535C8" w:rsidP="008535C8">
      <w:pPr>
        <w:suppressAutoHyphens/>
        <w:autoSpaceDE w:val="0"/>
        <w:autoSpaceDN w:val="0"/>
        <w:adjustRightInd w:val="0"/>
        <w:ind w:right="88"/>
        <w:rPr>
          <w:b/>
          <w:i/>
          <w:iCs/>
        </w:rPr>
      </w:pPr>
    </w:p>
    <w:p w:rsidR="008535C8" w:rsidRDefault="008535C8" w:rsidP="008535C8">
      <w:pPr>
        <w:suppressAutoHyphens/>
        <w:autoSpaceDE w:val="0"/>
        <w:autoSpaceDN w:val="0"/>
        <w:adjustRightInd w:val="0"/>
        <w:ind w:right="88"/>
        <w:rPr>
          <w:b/>
          <w:i/>
          <w:iCs/>
        </w:rPr>
      </w:pPr>
    </w:p>
    <w:p w:rsidR="008535C8" w:rsidRDefault="008535C8" w:rsidP="008535C8">
      <w:pPr>
        <w:suppressAutoHyphens/>
        <w:autoSpaceDE w:val="0"/>
        <w:autoSpaceDN w:val="0"/>
        <w:adjustRightInd w:val="0"/>
        <w:ind w:right="88"/>
        <w:rPr>
          <w:b/>
          <w:i/>
          <w:iCs/>
        </w:rPr>
      </w:pPr>
    </w:p>
    <w:p w:rsidR="008535C8" w:rsidRPr="00A6382D" w:rsidRDefault="008535C8" w:rsidP="008535C8">
      <w:pPr>
        <w:ind w:firstLine="708"/>
        <w:jc w:val="center"/>
        <w:rPr>
          <w:b/>
        </w:rPr>
      </w:pPr>
      <w:r w:rsidRPr="00A6382D">
        <w:rPr>
          <w:b/>
        </w:rPr>
        <w:t>1.Цели и задачи  освоения дисциплины</w:t>
      </w:r>
    </w:p>
    <w:p w:rsidR="008535C8" w:rsidRPr="00CD1724" w:rsidRDefault="008535C8" w:rsidP="008535C8">
      <w:pPr>
        <w:ind w:firstLine="708"/>
        <w:jc w:val="both"/>
      </w:pPr>
      <w:r w:rsidRPr="00CD1724">
        <w:t>Цель   дисциплины «Геохимия и геофизика биосферы»  дать студентам знания о геохимии биосферы, геохимических свойствах элементов, их распространенности, законах миграции, процессах эволюции биосферы.</w:t>
      </w:r>
    </w:p>
    <w:p w:rsidR="008535C8" w:rsidRPr="00CD1724" w:rsidRDefault="008535C8" w:rsidP="008535C8">
      <w:pPr>
        <w:ind w:firstLine="708"/>
        <w:jc w:val="both"/>
      </w:pPr>
      <w:r w:rsidRPr="00CD1724">
        <w:t>Основные задачи дисциплины: познакомить студентов с методами оценки содержаний химических элементов в компонентах биосферы, закономерностями их поведения, дать представление о методике эколого-биогеохимической оценки территории.</w:t>
      </w:r>
    </w:p>
    <w:p w:rsidR="008535C8" w:rsidRPr="00CD1724" w:rsidRDefault="008535C8" w:rsidP="008535C8">
      <w:pPr>
        <w:jc w:val="both"/>
      </w:pPr>
      <w:r w:rsidRPr="00CD1724">
        <w:t>Место дисциплины в структуре ООП </w:t>
      </w:r>
      <w:proofErr w:type="gramStart"/>
      <w:r w:rsidRPr="00CD1724">
        <w:t>ВО</w:t>
      </w:r>
      <w:proofErr w:type="gramEnd"/>
    </w:p>
    <w:p w:rsidR="008535C8" w:rsidRPr="00D81C9D" w:rsidRDefault="008535C8" w:rsidP="008535C8">
      <w:pPr>
        <w:numPr>
          <w:ilvl w:val="12"/>
          <w:numId w:val="0"/>
        </w:numPr>
        <w:tabs>
          <w:tab w:val="left" w:pos="1080"/>
        </w:tabs>
        <w:jc w:val="center"/>
        <w:rPr>
          <w:b/>
        </w:rPr>
      </w:pPr>
      <w:r w:rsidRPr="00D81C9D">
        <w:rPr>
          <w:b/>
        </w:rPr>
        <w:t xml:space="preserve">2. Место дисциплины в структуре ООП </w:t>
      </w:r>
      <w:proofErr w:type="gramStart"/>
      <w:r w:rsidRPr="00D81C9D">
        <w:rPr>
          <w:b/>
        </w:rPr>
        <w:t>ВО</w:t>
      </w:r>
      <w:proofErr w:type="gramEnd"/>
    </w:p>
    <w:p w:rsidR="008535C8" w:rsidRDefault="008535C8" w:rsidP="008535C8">
      <w:pPr>
        <w:jc w:val="both"/>
        <w:rPr>
          <w:rStyle w:val="apple-converted-space"/>
          <w:shd w:val="clear" w:color="auto" w:fill="FFFFFF"/>
        </w:rPr>
      </w:pPr>
      <w:r w:rsidRPr="00CD1724">
        <w:rPr>
          <w:shd w:val="clear" w:color="auto" w:fill="FFFFFF"/>
        </w:rPr>
        <w:tab/>
        <w:t xml:space="preserve">Дисциплина «Геохимия и геофизика биосферы» относится к дисциплинам </w:t>
      </w:r>
      <w:r>
        <w:rPr>
          <w:shd w:val="clear" w:color="auto" w:fill="FFFFFF"/>
        </w:rPr>
        <w:t>по выбору</w:t>
      </w:r>
      <w:r w:rsidRPr="00CD1724">
        <w:rPr>
          <w:shd w:val="clear" w:color="auto" w:fill="FFFFFF"/>
        </w:rPr>
        <w:t xml:space="preserve"> (</w:t>
      </w:r>
      <w:r w:rsidRPr="00CD1724">
        <w:rPr>
          <w:bCs/>
          <w:shd w:val="clear" w:color="auto" w:fill="FFFFFF"/>
        </w:rPr>
        <w:t>Б.</w:t>
      </w:r>
      <w:r>
        <w:rPr>
          <w:bCs/>
          <w:shd w:val="clear" w:color="auto" w:fill="FFFFFF"/>
        </w:rPr>
        <w:t>1.</w:t>
      </w:r>
      <w:r w:rsidRPr="00CD1724">
        <w:rPr>
          <w:bCs/>
          <w:shd w:val="clear" w:color="auto" w:fill="FFFFFF"/>
        </w:rPr>
        <w:t>3</w:t>
      </w:r>
      <w:r w:rsidRPr="00CD1724">
        <w:rPr>
          <w:shd w:val="clear" w:color="auto" w:fill="FFFFFF"/>
        </w:rPr>
        <w:t xml:space="preserve">.). Она непосредственно связана с дисциплинами </w:t>
      </w:r>
      <w:r>
        <w:rPr>
          <w:shd w:val="clear" w:color="auto" w:fill="FFFFFF"/>
        </w:rPr>
        <w:t>базовой части</w:t>
      </w:r>
      <w:r w:rsidRPr="00CD1724">
        <w:rPr>
          <w:shd w:val="clear" w:color="auto" w:fill="FFFFFF"/>
        </w:rPr>
        <w:t xml:space="preserve"> (Информатика, Математика,  Физика, Химия), и опирается на освоенные при изучении данных дисциплин знания и умения. </w:t>
      </w:r>
      <w:proofErr w:type="spellStart"/>
      <w:r w:rsidRPr="00CD1724">
        <w:rPr>
          <w:shd w:val="clear" w:color="auto" w:fill="FFFFFF"/>
        </w:rPr>
        <w:t>Кореквизитами</w:t>
      </w:r>
      <w:proofErr w:type="spellEnd"/>
      <w:r w:rsidRPr="00CD1724">
        <w:rPr>
          <w:shd w:val="clear" w:color="auto" w:fill="FFFFFF"/>
        </w:rPr>
        <w:t xml:space="preserve"> для дисциплины являются: «Безопасность жизнедеятельности», «Управление </w:t>
      </w:r>
      <w:proofErr w:type="spellStart"/>
      <w:r w:rsidRPr="00CD1724">
        <w:rPr>
          <w:shd w:val="clear" w:color="auto" w:fill="FFFFFF"/>
        </w:rPr>
        <w:t>техносферной</w:t>
      </w:r>
      <w:proofErr w:type="spellEnd"/>
      <w:r w:rsidRPr="00CD1724">
        <w:rPr>
          <w:shd w:val="clear" w:color="auto" w:fill="FFFFFF"/>
        </w:rPr>
        <w:t xml:space="preserve"> безопасностью», «Оценка воздействия на окружающую среду», «Математическое моделирование процессов в чрезвычайных ситуациях».</w:t>
      </w:r>
      <w:r w:rsidRPr="00CD1724">
        <w:rPr>
          <w:rStyle w:val="apple-converted-space"/>
          <w:shd w:val="clear" w:color="auto" w:fill="FFFFFF"/>
        </w:rPr>
        <w:t> </w:t>
      </w:r>
    </w:p>
    <w:p w:rsidR="008535C8" w:rsidRDefault="008535C8" w:rsidP="008535C8">
      <w:pPr>
        <w:jc w:val="both"/>
        <w:rPr>
          <w:shd w:val="clear" w:color="auto" w:fill="FFFFFF"/>
        </w:rPr>
      </w:pPr>
      <w:r w:rsidRPr="00CD1724">
        <w:tab/>
      </w:r>
      <w:r w:rsidRPr="00A37EA3">
        <w:rPr>
          <w:b/>
        </w:rPr>
        <w:t>3</w:t>
      </w:r>
      <w:r w:rsidRPr="00A6382D">
        <w:rPr>
          <w:b/>
        </w:rPr>
        <w:t>. Требования к результатам освоения дисциплины</w:t>
      </w:r>
      <w:r>
        <w:rPr>
          <w:shd w:val="clear" w:color="auto" w:fill="FFFFFF"/>
        </w:rPr>
        <w:t>.</w:t>
      </w:r>
    </w:p>
    <w:p w:rsidR="008535C8" w:rsidRPr="00CD1724" w:rsidRDefault="008535C8" w:rsidP="008535C8">
      <w:pPr>
        <w:ind w:firstLine="708"/>
        <w:jc w:val="both"/>
        <w:rPr>
          <w:shd w:val="clear" w:color="auto" w:fill="FFFFFF"/>
        </w:rPr>
      </w:pPr>
      <w:r w:rsidRPr="00A6382D">
        <w:rPr>
          <w:shd w:val="clear" w:color="auto" w:fill="FFFFFF"/>
        </w:rPr>
        <w:t xml:space="preserve"> </w:t>
      </w:r>
      <w:r w:rsidRPr="00CD1724">
        <w:rPr>
          <w:shd w:val="clear" w:color="auto" w:fill="FFFFFF"/>
        </w:rPr>
        <w:t>Процесс изучения учебной дисциплины «Геохимия окружающей среды» направлен на формирование элементов следующих компетенций:</w:t>
      </w:r>
    </w:p>
    <w:p w:rsidR="008535C8" w:rsidRPr="00CD1724" w:rsidRDefault="008535C8" w:rsidP="008535C8">
      <w:pPr>
        <w:jc w:val="both"/>
      </w:pPr>
      <w:r w:rsidRPr="00CD1724">
        <w:tab/>
        <w:t xml:space="preserve">- </w:t>
      </w:r>
      <w:r>
        <w:t>способность к абстрактному и критическому мышлению, исследованию окружающей среды для выявления ее возможностей и ресурсов, способностью к принятию нестандартных решений и разрешению проблемных ситуаций</w:t>
      </w:r>
      <w:r w:rsidRPr="00CD1724">
        <w:t xml:space="preserve"> (ОК-1</w:t>
      </w:r>
      <w:r>
        <w:t>1</w:t>
      </w:r>
      <w:r w:rsidRPr="00CD1724">
        <w:t>)</w:t>
      </w:r>
    </w:p>
    <w:p w:rsidR="008535C8" w:rsidRPr="00A37EA3" w:rsidRDefault="008535C8" w:rsidP="008535C8">
      <w:pPr>
        <w:jc w:val="both"/>
      </w:pPr>
      <w:r w:rsidRPr="00CD1724">
        <w:tab/>
      </w:r>
      <w:r w:rsidRPr="00A6382D">
        <w:rPr>
          <w:b/>
        </w:rPr>
        <w:t xml:space="preserve"> </w:t>
      </w:r>
      <w:r w:rsidRPr="00A37EA3">
        <w:t xml:space="preserve">В результате освоения дисциплины </w:t>
      </w:r>
      <w:proofErr w:type="gramStart"/>
      <w:r w:rsidRPr="00A37EA3">
        <w:t>обучающийся</w:t>
      </w:r>
      <w:proofErr w:type="gramEnd"/>
      <w:r w:rsidRPr="00A37EA3">
        <w:t xml:space="preserve"> должен:</w:t>
      </w:r>
    </w:p>
    <w:p w:rsidR="008535C8" w:rsidRPr="00CD1724" w:rsidRDefault="008535C8" w:rsidP="008535C8">
      <w:pPr>
        <w:tabs>
          <w:tab w:val="left" w:pos="708"/>
        </w:tabs>
        <w:jc w:val="both"/>
        <w:rPr>
          <w:rStyle w:val="apple-converted-space"/>
          <w:shd w:val="clear" w:color="auto" w:fill="FFFFFF"/>
        </w:rPr>
      </w:pPr>
      <w:r w:rsidRPr="00CD1724">
        <w:rPr>
          <w:b/>
          <w:bCs/>
          <w:shd w:val="clear" w:color="auto" w:fill="FFFFFF"/>
        </w:rPr>
        <w:tab/>
        <w:t>Знать</w:t>
      </w:r>
      <w:r w:rsidRPr="00CD1724">
        <w:rPr>
          <w:rStyle w:val="apple-converted-space"/>
          <w:shd w:val="clear" w:color="auto" w:fill="FFFFFF"/>
        </w:rPr>
        <w:t> </w:t>
      </w:r>
      <w:r w:rsidRPr="00CD1724">
        <w:rPr>
          <w:shd w:val="clear" w:color="auto" w:fill="FFFFFF"/>
        </w:rPr>
        <w:t xml:space="preserve">по курсу «Геохимия окружающей среды»: особенности распространённости, закономерности миграции, концентрации и рассеяния химических элементов в геологических объектах (породах, рудах, минералах, подземных водах, почвах и др.), в </w:t>
      </w:r>
      <w:proofErr w:type="spellStart"/>
      <w:r w:rsidRPr="00CD1724">
        <w:rPr>
          <w:shd w:val="clear" w:color="auto" w:fill="FFFFFF"/>
        </w:rPr>
        <w:t>гипогенных</w:t>
      </w:r>
      <w:proofErr w:type="spellEnd"/>
      <w:r w:rsidRPr="00CD1724">
        <w:rPr>
          <w:shd w:val="clear" w:color="auto" w:fill="FFFFFF"/>
        </w:rPr>
        <w:t xml:space="preserve"> и </w:t>
      </w:r>
      <w:proofErr w:type="spellStart"/>
      <w:r w:rsidRPr="00CD1724">
        <w:rPr>
          <w:shd w:val="clear" w:color="auto" w:fill="FFFFFF"/>
        </w:rPr>
        <w:t>гипергенных</w:t>
      </w:r>
      <w:proofErr w:type="spellEnd"/>
      <w:r w:rsidRPr="00CD1724">
        <w:rPr>
          <w:shd w:val="clear" w:color="auto" w:fill="FFFFFF"/>
        </w:rPr>
        <w:t xml:space="preserve"> геологических процессах, механизмы массопереноса в миграции и в процессах рудообразования.</w:t>
      </w:r>
      <w:r w:rsidRPr="00CD1724">
        <w:rPr>
          <w:rStyle w:val="apple-converted-space"/>
          <w:shd w:val="clear" w:color="auto" w:fill="FFFFFF"/>
        </w:rPr>
        <w:t> </w:t>
      </w:r>
    </w:p>
    <w:p w:rsidR="008535C8" w:rsidRPr="00CD1724" w:rsidRDefault="008535C8" w:rsidP="008535C8">
      <w:pPr>
        <w:tabs>
          <w:tab w:val="left" w:pos="708"/>
        </w:tabs>
        <w:jc w:val="both"/>
        <w:rPr>
          <w:shd w:val="clear" w:color="auto" w:fill="FFFFFF"/>
        </w:rPr>
      </w:pPr>
      <w:r w:rsidRPr="00CD1724">
        <w:rPr>
          <w:b/>
          <w:bCs/>
          <w:shd w:val="clear" w:color="auto" w:fill="FFFFFF"/>
        </w:rPr>
        <w:tab/>
        <w:t>Уметь:</w:t>
      </w:r>
      <w:r w:rsidRPr="00CD1724">
        <w:rPr>
          <w:rStyle w:val="apple-converted-space"/>
          <w:shd w:val="clear" w:color="auto" w:fill="FFFFFF"/>
        </w:rPr>
        <w:t> </w:t>
      </w:r>
      <w:r w:rsidRPr="00CD1724">
        <w:rPr>
          <w:shd w:val="clear" w:color="auto" w:fill="FFFFFF"/>
        </w:rPr>
        <w:t>различать различные типы природных и техногенных геохимических барьеров, вести обработку аналитического материала и выделять в нём значения, соответствующие «геохимическому» фону», «геохимической аномалии». Разбираться в аналитических методах геохимических исследований и использовать их при решении задач техногенной загрязненности окружающей среды и поисков месторождений полезных ископаемых.</w:t>
      </w:r>
    </w:p>
    <w:p w:rsidR="00A26F4B" w:rsidRDefault="008535C8" w:rsidP="008535C8">
      <w:r w:rsidRPr="00CD1724">
        <w:rPr>
          <w:b/>
          <w:bCs/>
          <w:shd w:val="clear" w:color="auto" w:fill="FFFFFF"/>
        </w:rPr>
        <w:tab/>
        <w:t>Владеть:</w:t>
      </w:r>
      <w:r w:rsidRPr="00CD1724">
        <w:rPr>
          <w:rStyle w:val="apple-converted-space"/>
          <w:shd w:val="clear" w:color="auto" w:fill="FFFFFF"/>
        </w:rPr>
        <w:t> </w:t>
      </w:r>
      <w:r w:rsidRPr="00CD1724">
        <w:rPr>
          <w:shd w:val="clear" w:color="auto" w:fill="FFFFFF"/>
        </w:rPr>
        <w:t xml:space="preserve">приёмами обработки больших массивов аналитической информации, интерпретации полученных результатов, анализом проблем </w:t>
      </w:r>
      <w:proofErr w:type="spellStart"/>
      <w:r w:rsidRPr="00CD1724">
        <w:rPr>
          <w:shd w:val="clear" w:color="auto" w:fill="FFFFFF"/>
        </w:rPr>
        <w:t>техногенеза</w:t>
      </w:r>
      <w:proofErr w:type="spellEnd"/>
      <w:r w:rsidRPr="00CD1724">
        <w:rPr>
          <w:shd w:val="clear" w:color="auto" w:fill="FFFFFF"/>
        </w:rPr>
        <w:t xml:space="preserve"> на урбанизированных ландшафтах и сельскохозяйственных территориях, моделированием геохимических условий формирования месторождений</w:t>
      </w:r>
    </w:p>
    <w:sectPr w:rsidR="00A26F4B" w:rsidSect="00A2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8535C8"/>
    <w:rsid w:val="008535C8"/>
    <w:rsid w:val="00A2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3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3061</Characters>
  <Application>Microsoft Office Word</Application>
  <DocSecurity>0</DocSecurity>
  <Lines>25</Lines>
  <Paragraphs>7</Paragraphs>
  <ScaleCrop>false</ScaleCrop>
  <Company>Krokoz™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2016-10-03T05:47:00Z</dcterms:created>
  <dcterms:modified xsi:type="dcterms:W3CDTF">2016-10-03T05:54:00Z</dcterms:modified>
</cp:coreProperties>
</file>